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07DC295E" w:rsidR="00243443" w:rsidRDefault="005D08F8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Annex</w:t>
      </w:r>
      <w:r>
        <w:rPr>
          <w:rFonts w:ascii="Arial"/>
          <w:b/>
          <w:spacing w:val="-1"/>
          <w:sz w:val="40"/>
        </w:rPr>
        <w:t xml:space="preserve"> </w:t>
      </w:r>
      <w:r w:rsidR="00D2019D">
        <w:rPr>
          <w:rFonts w:ascii="Arial"/>
          <w:b/>
          <w:sz w:val="40"/>
        </w:rPr>
        <w:t>G</w:t>
      </w:r>
      <w:bookmarkStart w:id="0" w:name="_GoBack"/>
      <w:bookmarkEnd w:id="0"/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27C135EC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color w:val="FFFFFF"/>
        </w:rPr>
        <w:t>19-01-2023</w: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uitvoering van deze overeenkomst die de drempels van artikel 5 duodecies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243443"/>
    <w:rsid w:val="003F7743"/>
    <w:rsid w:val="004A2D78"/>
    <w:rsid w:val="005D08F8"/>
    <w:rsid w:val="006A4F7D"/>
    <w:rsid w:val="00D2019D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CCABC-0111-49C5-B0FF-60BD0F63D7F4}">
  <ds:schemaRefs>
    <ds:schemaRef ds:uri="90516c74-bf31-4601-8f74-1891216b75c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a76aea3-b574-49c4-be59-aeef47ccd06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1553</Characters>
  <Application>Microsoft Office Word</Application>
  <DocSecurity>0</DocSecurity>
  <Lines>12</Lines>
  <Paragraphs>3</Paragraphs>
  <ScaleCrop>false</ScaleCrop>
  <Company>Gemeente Schiedam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Farid Alamdar</cp:lastModifiedBy>
  <cp:revision>7</cp:revision>
  <dcterms:created xsi:type="dcterms:W3CDTF">2023-02-16T08:20:00Z</dcterms:created>
  <dcterms:modified xsi:type="dcterms:W3CDTF">2025-04-16T14:54:00Z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  <property fmtid="{D5CDD505-2E9C-101B-9397-08002B2CF9AE}" pid="5" name="MediaServiceImageTags">
    <vt:lpwstr/>
  </property>
</Properties>
</file>